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667930" w14:textId="77777777" w:rsidR="009503D4" w:rsidRDefault="009503D4" w:rsidP="009C52BF">
      <w:pPr>
        <w:pStyle w:val="Standard"/>
        <w:ind w:left="1" w:hanging="3"/>
        <w:jc w:val="both"/>
        <w:rPr>
          <w:rFonts w:ascii="Minion Pro" w:hAnsi="Minion Pro" w:cs="Times New Roman"/>
          <w:b/>
          <w:sz w:val="32"/>
          <w:szCs w:val="32"/>
        </w:rPr>
      </w:pPr>
    </w:p>
    <w:p w14:paraId="7CBA363D" w14:textId="77777777" w:rsidR="009503D4" w:rsidRDefault="009503D4" w:rsidP="009C52BF">
      <w:pPr>
        <w:pStyle w:val="Standard"/>
        <w:ind w:left="1" w:hanging="3"/>
        <w:jc w:val="both"/>
        <w:rPr>
          <w:rFonts w:ascii="Minion Pro" w:hAnsi="Minion Pro" w:cs="Times New Roman"/>
          <w:b/>
          <w:sz w:val="32"/>
          <w:szCs w:val="32"/>
        </w:rPr>
      </w:pPr>
    </w:p>
    <w:p w14:paraId="0CAD8944" w14:textId="77777777" w:rsidR="00CA1CD1" w:rsidRPr="00D3055B" w:rsidRDefault="00CA1CD1" w:rsidP="00CA1CD1">
      <w:pPr>
        <w:ind w:left="2" w:hanging="4"/>
        <w:rPr>
          <w:rFonts w:ascii="Minion Pro" w:hAnsi="Minion Pro"/>
          <w:b/>
          <w:sz w:val="36"/>
          <w:szCs w:val="36"/>
        </w:rPr>
      </w:pPr>
      <w:r w:rsidRPr="00D3055B">
        <w:rPr>
          <w:rFonts w:ascii="Minion Pro" w:hAnsi="Minion Pro"/>
          <w:b/>
          <w:sz w:val="36"/>
          <w:szCs w:val="36"/>
        </w:rPr>
        <w:t>Věstonická venuše stříbrná</w:t>
      </w:r>
    </w:p>
    <w:p w14:paraId="7877AF2C" w14:textId="77777777" w:rsidR="00CA1CD1" w:rsidRPr="00D3055B" w:rsidRDefault="00CA1CD1" w:rsidP="00CA1CD1">
      <w:pPr>
        <w:pStyle w:val="Bezmezer"/>
        <w:ind w:leftChars="0" w:left="0" w:firstLineChars="0" w:firstLine="0"/>
        <w:rPr>
          <w:rFonts w:ascii="Minion Pro" w:hAnsi="Minion Pro"/>
          <w:sz w:val="24"/>
          <w:szCs w:val="24"/>
        </w:rPr>
      </w:pPr>
    </w:p>
    <w:p w14:paraId="2288110A" w14:textId="6F6FBD7F" w:rsidR="00CA1CD1" w:rsidRPr="00D3055B" w:rsidRDefault="00CA1CD1" w:rsidP="00CA1CD1">
      <w:pPr>
        <w:pStyle w:val="Bezmezer"/>
        <w:ind w:leftChars="0" w:left="0" w:firstLineChars="0" w:firstLine="0"/>
        <w:rPr>
          <w:rFonts w:ascii="Minion Pro" w:hAnsi="Minion Pro"/>
          <w:sz w:val="24"/>
          <w:szCs w:val="24"/>
        </w:rPr>
      </w:pPr>
      <w:r w:rsidRPr="00D3055B">
        <w:rPr>
          <w:rFonts w:ascii="Minion Pro" w:hAnsi="Minion Pro"/>
          <w:sz w:val="24"/>
          <w:szCs w:val="24"/>
        </w:rPr>
        <w:t xml:space="preserve">V Brně 17. </w:t>
      </w:r>
      <w:r w:rsidR="00336849">
        <w:rPr>
          <w:rFonts w:ascii="Minion Pro" w:hAnsi="Minion Pro"/>
          <w:sz w:val="24"/>
          <w:szCs w:val="24"/>
        </w:rPr>
        <w:t>6</w:t>
      </w:r>
      <w:bookmarkStart w:id="0" w:name="_GoBack"/>
      <w:bookmarkEnd w:id="0"/>
      <w:r w:rsidRPr="00D3055B">
        <w:rPr>
          <w:rFonts w:ascii="Minion Pro" w:hAnsi="Minion Pro"/>
          <w:sz w:val="24"/>
          <w:szCs w:val="24"/>
        </w:rPr>
        <w:t>. 2025</w:t>
      </w:r>
    </w:p>
    <w:p w14:paraId="59026F65" w14:textId="77777777" w:rsidR="00CA1CD1" w:rsidRPr="00D3055B" w:rsidRDefault="00CA1CD1" w:rsidP="00CA1CD1">
      <w:pPr>
        <w:pStyle w:val="Bezmezer"/>
        <w:ind w:leftChars="0" w:left="0" w:firstLineChars="0" w:firstLine="0"/>
        <w:rPr>
          <w:rFonts w:ascii="Minion Pro" w:hAnsi="Minion Pro"/>
          <w:sz w:val="24"/>
          <w:szCs w:val="24"/>
        </w:rPr>
      </w:pPr>
    </w:p>
    <w:p w14:paraId="4D784976" w14:textId="77777777" w:rsidR="00CA1CD1" w:rsidRPr="00C02E42" w:rsidRDefault="00CA1CD1" w:rsidP="00CA1CD1">
      <w:pPr>
        <w:pStyle w:val="Bezmezer"/>
        <w:suppressAutoHyphens w:val="0"/>
        <w:spacing w:line="240" w:lineRule="auto"/>
        <w:ind w:leftChars="0" w:left="0" w:firstLineChars="0" w:firstLine="0"/>
        <w:jc w:val="both"/>
        <w:outlineLvl w:val="9"/>
        <w:rPr>
          <w:rFonts w:ascii="Minion Pro" w:eastAsia="Times New Roman" w:hAnsi="Minion Pro" w:cs="Calibri"/>
          <w:b/>
          <w:color w:val="000000"/>
          <w:position w:val="0"/>
          <w:sz w:val="24"/>
          <w:szCs w:val="24"/>
          <w:lang w:eastAsia="cs-CZ"/>
        </w:rPr>
      </w:pPr>
      <w:r w:rsidRPr="00C02E42">
        <w:rPr>
          <w:rFonts w:ascii="Minion Pro" w:eastAsia="Times New Roman" w:hAnsi="Minion Pro" w:cs="Calibri"/>
          <w:b/>
          <w:color w:val="000000"/>
          <w:position w:val="0"/>
          <w:sz w:val="24"/>
          <w:szCs w:val="24"/>
          <w:lang w:eastAsia="cs-CZ"/>
        </w:rPr>
        <w:t>Ve středu 18. června bude v Moravském zemském muzeu v Brně slavnostně představena stříbrná mince, kterou vydala Česká národní banka při příležitosti sta let od objevu Věstonické venuše.</w:t>
      </w:r>
    </w:p>
    <w:p w14:paraId="1AA7108E" w14:textId="77777777" w:rsidR="00CA1CD1" w:rsidRPr="00C02E42" w:rsidRDefault="00CA1CD1" w:rsidP="00CA1CD1">
      <w:pPr>
        <w:ind w:left="0" w:hanging="2"/>
        <w:jc w:val="both"/>
        <w:rPr>
          <w:rFonts w:ascii="Minion Pro" w:hAnsi="Minion Pro"/>
          <w:iCs/>
          <w:sz w:val="24"/>
          <w:szCs w:val="24"/>
        </w:rPr>
      </w:pPr>
    </w:p>
    <w:p w14:paraId="1632E584" w14:textId="77777777" w:rsidR="00CA1CD1" w:rsidRPr="00C02E42" w:rsidRDefault="00CA1CD1" w:rsidP="00CA1CD1">
      <w:pPr>
        <w:ind w:left="0" w:hanging="2"/>
        <w:jc w:val="both"/>
        <w:rPr>
          <w:rFonts w:ascii="Minion Pro" w:hAnsi="Minion Pro"/>
          <w:iCs/>
          <w:sz w:val="24"/>
          <w:szCs w:val="24"/>
        </w:rPr>
      </w:pPr>
      <w:r w:rsidRPr="00C02E42">
        <w:rPr>
          <w:rFonts w:ascii="Minion Pro" w:hAnsi="Minion Pro"/>
          <w:iCs/>
          <w:sz w:val="24"/>
          <w:szCs w:val="24"/>
        </w:rPr>
        <w:t>Autorkou vítězného návrhu je akademická sochařka Majka Wichnerová</w:t>
      </w:r>
      <w:r w:rsidRPr="00C02E42">
        <w:rPr>
          <w:rFonts w:ascii="Minion Pro" w:hAnsi="Minion Pro"/>
          <w:sz w:val="24"/>
          <w:szCs w:val="24"/>
        </w:rPr>
        <w:t>.</w:t>
      </w:r>
      <w:r>
        <w:rPr>
          <w:rFonts w:ascii="Minion Pro" w:hAnsi="Minion Pro"/>
          <w:sz w:val="24"/>
          <w:szCs w:val="24"/>
        </w:rPr>
        <w:t xml:space="preserve"> </w:t>
      </w:r>
      <w:r w:rsidRPr="00C02E42">
        <w:rPr>
          <w:rFonts w:ascii="Minion Pro" w:hAnsi="Minion Pro" w:cs="Calibri"/>
          <w:color w:val="000000"/>
          <w:sz w:val="24"/>
          <w:szCs w:val="24"/>
        </w:rPr>
        <w:t xml:space="preserve">V rámci slavnostní prezentace bude vystavena nejen mince samotná, ale rovněž výrobní nástroje na minci (razidla) a tři oceněné návrhy z anonymní soutěže zapůjčené z České národní banky. Za </w:t>
      </w:r>
      <w:r w:rsidRPr="00C657DE">
        <w:rPr>
          <w:rFonts w:ascii="Minion Pro" w:hAnsi="Minion Pro" w:cs="Calibri"/>
          <w:color w:val="000000"/>
          <w:sz w:val="24"/>
          <w:szCs w:val="24"/>
        </w:rPr>
        <w:t>ČNB představí dvousetkorunovou pamětní minci členka bankovní rady ČNB Karina Kubelková.</w:t>
      </w:r>
      <w:r>
        <w:rPr>
          <w:rFonts w:ascii="Minion Pro" w:hAnsi="Minion Pro" w:cs="Calibri"/>
          <w:color w:val="000000"/>
          <w:sz w:val="24"/>
          <w:szCs w:val="24"/>
        </w:rPr>
        <w:t xml:space="preserve"> </w:t>
      </w:r>
    </w:p>
    <w:p w14:paraId="399BA8D5" w14:textId="46F296BD" w:rsidR="00CA1CD1" w:rsidRPr="00C02E42" w:rsidRDefault="00CA1CD1" w:rsidP="00CA1CD1">
      <w:pPr>
        <w:pStyle w:val="Normlnweb"/>
        <w:ind w:left="0" w:hanging="2"/>
        <w:jc w:val="both"/>
        <w:rPr>
          <w:rFonts w:ascii="Minion Pro" w:hAnsi="Minion Pro" w:cs="Calibri"/>
          <w:color w:val="000000"/>
        </w:rPr>
      </w:pPr>
      <w:r w:rsidRPr="00C02E42">
        <w:rPr>
          <w:rFonts w:ascii="Minion Pro" w:hAnsi="Minion Pro" w:cs="Calibri"/>
          <w:color w:val="000000"/>
        </w:rPr>
        <w:t>18. červen byl stanoven jako emisní den této mince, následně bude mince u smluvních partnerů ČNB v prodeji. Moravské zemské muzeum bude</w:t>
      </w:r>
      <w:r w:rsidR="00533483">
        <w:rPr>
          <w:rFonts w:ascii="Minion Pro" w:hAnsi="Minion Pro" w:cs="Calibri"/>
          <w:color w:val="000000"/>
        </w:rPr>
        <w:t xml:space="preserve"> </w:t>
      </w:r>
      <w:r w:rsidRPr="00C02E42">
        <w:rPr>
          <w:rFonts w:ascii="Minion Pro" w:hAnsi="Minion Pro" w:cs="Calibri"/>
          <w:color w:val="000000"/>
        </w:rPr>
        <w:t xml:space="preserve">minci prodávat na pokladně Dietrichsteinského paláce, Zelný trh 8, Brno, a to od 20. 6. </w:t>
      </w:r>
      <w:r>
        <w:rPr>
          <w:rFonts w:ascii="Minion Pro" w:hAnsi="Minion Pro" w:cs="Calibri"/>
          <w:color w:val="000000"/>
        </w:rPr>
        <w:t>2025.</w:t>
      </w:r>
    </w:p>
    <w:p w14:paraId="23A8CFD8" w14:textId="77777777" w:rsidR="00CA1CD1" w:rsidRPr="00C02E42" w:rsidRDefault="00CA1CD1" w:rsidP="00CA1CD1">
      <w:pPr>
        <w:pStyle w:val="Normlnweb"/>
        <w:ind w:left="0" w:hanging="2"/>
        <w:jc w:val="both"/>
        <w:rPr>
          <w:rFonts w:ascii="Minion Pro" w:hAnsi="Minion Pro" w:cs="Calibri"/>
          <w:color w:val="000000"/>
        </w:rPr>
      </w:pPr>
      <w:r w:rsidRPr="00C657DE">
        <w:rPr>
          <w:rFonts w:ascii="Minion Pro" w:hAnsi="Minion Pro"/>
          <w:color w:val="000000"/>
        </w:rPr>
        <w:t>Cena 1 kusu mince v běžné kvalitě včetně DPH je 580 Kč, ve špičkové kvalitě 680 Kč.</w:t>
      </w:r>
    </w:p>
    <w:p w14:paraId="632111EF" w14:textId="77777777" w:rsidR="000D7B92" w:rsidRDefault="000D7B92" w:rsidP="000D7B92">
      <w:pPr>
        <w:spacing w:line="240" w:lineRule="auto"/>
        <w:ind w:leftChars="0" w:left="2" w:hanging="2"/>
        <w:rPr>
          <w:rFonts w:eastAsia="NSimSun"/>
          <w:i/>
          <w:kern w:val="3"/>
          <w:sz w:val="24"/>
          <w:szCs w:val="24"/>
          <w:lang w:eastAsia="zh-CN" w:bidi="hi-IN"/>
        </w:rPr>
      </w:pPr>
      <w:r>
        <w:rPr>
          <w:rFonts w:eastAsia="NSimSun"/>
          <w:i/>
          <w:kern w:val="3"/>
          <w:sz w:val="24"/>
          <w:szCs w:val="24"/>
          <w:lang w:eastAsia="zh-CN" w:bidi="hi-IN"/>
        </w:rPr>
        <w:t xml:space="preserve">Tiskový a PR servis MZM: </w:t>
      </w:r>
    </w:p>
    <w:p w14:paraId="06B9EC92" w14:textId="77777777" w:rsidR="000D7B92" w:rsidRDefault="000D7B92" w:rsidP="000D7B92">
      <w:pPr>
        <w:spacing w:line="240" w:lineRule="auto"/>
        <w:ind w:leftChars="0" w:left="2" w:hanging="2"/>
        <w:rPr>
          <w:rFonts w:eastAsia="NSimSun"/>
          <w:i/>
          <w:kern w:val="3"/>
          <w:sz w:val="24"/>
          <w:szCs w:val="24"/>
          <w:lang w:eastAsia="zh-CN" w:bidi="hi-IN"/>
        </w:rPr>
      </w:pPr>
      <w:r>
        <w:rPr>
          <w:rFonts w:eastAsia="NSimSun"/>
          <w:i/>
          <w:kern w:val="3"/>
          <w:sz w:val="24"/>
          <w:szCs w:val="24"/>
          <w:lang w:eastAsia="zh-CN" w:bidi="hi-IN"/>
        </w:rPr>
        <w:t>RNDr. Barbora Onderková, bonderkova@mzm.cz; tel. 602 812 682</w:t>
      </w:r>
    </w:p>
    <w:p w14:paraId="25B5625A" w14:textId="77777777" w:rsidR="000D7B92" w:rsidRDefault="000D7B92" w:rsidP="000D7B92">
      <w:pPr>
        <w:spacing w:line="240" w:lineRule="auto"/>
        <w:ind w:leftChars="0" w:left="2" w:hanging="2"/>
        <w:rPr>
          <w:rFonts w:eastAsia="NSimSun"/>
          <w:i/>
          <w:kern w:val="3"/>
          <w:sz w:val="24"/>
          <w:szCs w:val="24"/>
          <w:lang w:eastAsia="zh-CN" w:bidi="hi-IN"/>
        </w:rPr>
      </w:pPr>
    </w:p>
    <w:p w14:paraId="3A8ACAD9" w14:textId="77777777" w:rsidR="000D7B92" w:rsidRDefault="000D7B92" w:rsidP="000D7B92">
      <w:pPr>
        <w:spacing w:line="240" w:lineRule="auto"/>
        <w:ind w:leftChars="0" w:left="2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p w14:paraId="592B133D" w14:textId="77777777" w:rsidR="00FE446D" w:rsidRPr="00227A06" w:rsidRDefault="00FE446D" w:rsidP="00227A06">
      <w:pPr>
        <w:ind w:left="0" w:hanging="2"/>
        <w:jc w:val="both"/>
        <w:rPr>
          <w:b/>
          <w:sz w:val="24"/>
          <w:szCs w:val="24"/>
        </w:rPr>
      </w:pPr>
    </w:p>
    <w:p w14:paraId="00599D30" w14:textId="414A2D6C" w:rsidR="00097945" w:rsidRPr="00F00151" w:rsidRDefault="00097945" w:rsidP="00F00151">
      <w:pPr>
        <w:spacing w:after="60" w:line="240" w:lineRule="auto"/>
        <w:ind w:left="0" w:hanging="2"/>
        <w:rPr>
          <w:rFonts w:eastAsia="NSimSun"/>
          <w:i/>
          <w:kern w:val="3"/>
          <w:sz w:val="24"/>
          <w:szCs w:val="24"/>
          <w:lang w:eastAsia="zh-CN" w:bidi="hi-IN"/>
        </w:rPr>
      </w:pPr>
    </w:p>
    <w:p w14:paraId="08EFDE42" w14:textId="77777777" w:rsidR="00101979" w:rsidRPr="00F00151" w:rsidRDefault="00E106AF" w:rsidP="00F00151">
      <w:pPr>
        <w:spacing w:before="100" w:beforeAutospacing="1" w:after="100" w:afterAutospacing="1" w:line="24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sectPr w:rsidR="00101979" w:rsidRPr="00F00151" w:rsidSect="00CA1C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134" w:bottom="567" w:left="1134" w:header="709" w:footer="44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3B038A" w14:textId="77777777" w:rsidR="003B7842" w:rsidRDefault="003B7842">
      <w:pPr>
        <w:spacing w:line="240" w:lineRule="auto"/>
        <w:ind w:left="0" w:hanging="2"/>
      </w:pPr>
      <w:r>
        <w:separator/>
      </w:r>
    </w:p>
  </w:endnote>
  <w:endnote w:type="continuationSeparator" w:id="0">
    <w:p w14:paraId="2FDCA94B" w14:textId="77777777" w:rsidR="003B7842" w:rsidRDefault="003B784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">
    <w:altName w:val="Cambria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111D33" w14:textId="77777777" w:rsidR="009503D4" w:rsidRDefault="009503D4">
    <w:pPr>
      <w:pStyle w:val="Zpat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867CE3" w14:textId="77777777" w:rsidR="00787A91" w:rsidRDefault="00072A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4A0AF53D" wp14:editId="216F1315">
              <wp:simplePos x="0" y="0"/>
              <wp:positionH relativeFrom="column">
                <wp:posOffset>-25399</wp:posOffset>
              </wp:positionH>
              <wp:positionV relativeFrom="paragraph">
                <wp:posOffset>101600</wp:posOffset>
              </wp:positionV>
              <wp:extent cx="6515100" cy="12700"/>
              <wp:effectExtent l="0" t="0" r="0" b="0"/>
              <wp:wrapNone/>
              <wp:docPr id="1" name="Přímá spojnice se šipko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88450" y="3780000"/>
                        <a:ext cx="65151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80808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</wp:posOffset>
              </wp:positionH>
              <wp:positionV relativeFrom="paragraph">
                <wp:posOffset>101600</wp:posOffset>
              </wp:positionV>
              <wp:extent cx="6515100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151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2C71F818" w14:textId="77777777" w:rsidR="00787A91" w:rsidRDefault="003B784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Arial" w:eastAsia="Arial" w:hAnsi="Arial" w:cs="Arial"/>
        <w:color w:val="000000"/>
      </w:rPr>
    </w:pPr>
    <w:hyperlink r:id="rId2">
      <w:r w:rsidR="00072AB1">
        <w:rPr>
          <w:rFonts w:ascii="Arial" w:eastAsia="Arial" w:hAnsi="Arial" w:cs="Arial"/>
          <w:color w:val="000000"/>
          <w:u w:val="single"/>
        </w:rPr>
        <w:t>www.mzm.cz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A68A0" w14:textId="77777777" w:rsidR="009503D4" w:rsidRDefault="009503D4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3EC810" w14:textId="77777777" w:rsidR="003B7842" w:rsidRDefault="003B7842">
      <w:pPr>
        <w:spacing w:line="240" w:lineRule="auto"/>
        <w:ind w:left="0" w:hanging="2"/>
      </w:pPr>
      <w:r>
        <w:separator/>
      </w:r>
    </w:p>
  </w:footnote>
  <w:footnote w:type="continuationSeparator" w:id="0">
    <w:p w14:paraId="6EDD7BC8" w14:textId="77777777" w:rsidR="003B7842" w:rsidRDefault="003B784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467559" w14:textId="77777777" w:rsidR="009503D4" w:rsidRDefault="009503D4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F88FE" w14:textId="69E3C7A0" w:rsidR="00787A91" w:rsidRPr="009503D4" w:rsidRDefault="003B7842" w:rsidP="009503D4">
    <w:pPr>
      <w:pStyle w:val="Zhlav"/>
      <w:ind w:left="0" w:hanging="2"/>
      <w:rPr>
        <w:rFonts w:eastAsia="Impact"/>
      </w:rPr>
    </w:pPr>
    <w:r>
      <w:rPr>
        <w:rFonts w:eastAsia="Impact"/>
      </w:rPr>
      <w:pict w14:anchorId="483D57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1.5pt;height:80.25pt">
          <v:imagedata r:id="rId1" o:title="banner venuse 100 papír 35mm TISKOVA ZPRAVA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59B508" w14:textId="77777777" w:rsidR="009503D4" w:rsidRDefault="009503D4">
    <w:pPr>
      <w:pStyle w:val="Zhlav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1781F"/>
    <w:multiLevelType w:val="hybridMultilevel"/>
    <w:tmpl w:val="6F323E84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91"/>
    <w:rsid w:val="000010BC"/>
    <w:rsid w:val="000250FB"/>
    <w:rsid w:val="00072AB1"/>
    <w:rsid w:val="0007717C"/>
    <w:rsid w:val="00082B1C"/>
    <w:rsid w:val="00085320"/>
    <w:rsid w:val="00097945"/>
    <w:rsid w:val="000C4A60"/>
    <w:rsid w:val="000D7B92"/>
    <w:rsid w:val="000E622C"/>
    <w:rsid w:val="000F43D7"/>
    <w:rsid w:val="00101979"/>
    <w:rsid w:val="001600D1"/>
    <w:rsid w:val="00167DB9"/>
    <w:rsid w:val="001750DE"/>
    <w:rsid w:val="00176429"/>
    <w:rsid w:val="001C20C9"/>
    <w:rsid w:val="001C6F46"/>
    <w:rsid w:val="001F0341"/>
    <w:rsid w:val="0020086C"/>
    <w:rsid w:val="002068C7"/>
    <w:rsid w:val="00224C23"/>
    <w:rsid w:val="00227A06"/>
    <w:rsid w:val="00240F5F"/>
    <w:rsid w:val="00244876"/>
    <w:rsid w:val="00264D93"/>
    <w:rsid w:val="00265AC9"/>
    <w:rsid w:val="0028277D"/>
    <w:rsid w:val="0028389A"/>
    <w:rsid w:val="002873B8"/>
    <w:rsid w:val="002911E2"/>
    <w:rsid w:val="002A7223"/>
    <w:rsid w:val="002B08A9"/>
    <w:rsid w:val="002C404A"/>
    <w:rsid w:val="002D3648"/>
    <w:rsid w:val="002E279D"/>
    <w:rsid w:val="002E57AE"/>
    <w:rsid w:val="003030A3"/>
    <w:rsid w:val="00323433"/>
    <w:rsid w:val="00325C91"/>
    <w:rsid w:val="00336849"/>
    <w:rsid w:val="00336932"/>
    <w:rsid w:val="0034791D"/>
    <w:rsid w:val="003521A2"/>
    <w:rsid w:val="00352B4B"/>
    <w:rsid w:val="00366ACB"/>
    <w:rsid w:val="00384FA5"/>
    <w:rsid w:val="003977B1"/>
    <w:rsid w:val="003A54A1"/>
    <w:rsid w:val="003B1F9C"/>
    <w:rsid w:val="003B7842"/>
    <w:rsid w:val="003D3D00"/>
    <w:rsid w:val="003D5F43"/>
    <w:rsid w:val="003E13B8"/>
    <w:rsid w:val="003E2B5B"/>
    <w:rsid w:val="003F499E"/>
    <w:rsid w:val="004006CE"/>
    <w:rsid w:val="00426C2B"/>
    <w:rsid w:val="004309E1"/>
    <w:rsid w:val="0046713F"/>
    <w:rsid w:val="00473812"/>
    <w:rsid w:val="00474038"/>
    <w:rsid w:val="00474A03"/>
    <w:rsid w:val="00490FC1"/>
    <w:rsid w:val="00495712"/>
    <w:rsid w:val="004B00E7"/>
    <w:rsid w:val="004D1935"/>
    <w:rsid w:val="004F4BAC"/>
    <w:rsid w:val="005150BC"/>
    <w:rsid w:val="00533483"/>
    <w:rsid w:val="00550C85"/>
    <w:rsid w:val="00560B15"/>
    <w:rsid w:val="005803FD"/>
    <w:rsid w:val="005832DE"/>
    <w:rsid w:val="00583FD1"/>
    <w:rsid w:val="005A4FA5"/>
    <w:rsid w:val="005A5BD8"/>
    <w:rsid w:val="005A6B2B"/>
    <w:rsid w:val="005B5DA3"/>
    <w:rsid w:val="005F0250"/>
    <w:rsid w:val="005F03D0"/>
    <w:rsid w:val="00615FFA"/>
    <w:rsid w:val="00623D89"/>
    <w:rsid w:val="00641BD0"/>
    <w:rsid w:val="00647964"/>
    <w:rsid w:val="0065434B"/>
    <w:rsid w:val="0065530B"/>
    <w:rsid w:val="006847E9"/>
    <w:rsid w:val="00694C97"/>
    <w:rsid w:val="006C0F31"/>
    <w:rsid w:val="006C265B"/>
    <w:rsid w:val="006E5472"/>
    <w:rsid w:val="006F3187"/>
    <w:rsid w:val="0070142D"/>
    <w:rsid w:val="00715927"/>
    <w:rsid w:val="00753C72"/>
    <w:rsid w:val="00756CF6"/>
    <w:rsid w:val="00757608"/>
    <w:rsid w:val="00766DFD"/>
    <w:rsid w:val="00787A91"/>
    <w:rsid w:val="007A1DAC"/>
    <w:rsid w:val="007B723E"/>
    <w:rsid w:val="007D6EAF"/>
    <w:rsid w:val="0080187F"/>
    <w:rsid w:val="008117A1"/>
    <w:rsid w:val="0081589F"/>
    <w:rsid w:val="00845C39"/>
    <w:rsid w:val="00865B6C"/>
    <w:rsid w:val="008F1059"/>
    <w:rsid w:val="00914922"/>
    <w:rsid w:val="0094224E"/>
    <w:rsid w:val="009503D4"/>
    <w:rsid w:val="00974671"/>
    <w:rsid w:val="00977AD0"/>
    <w:rsid w:val="009C52BF"/>
    <w:rsid w:val="00A212F1"/>
    <w:rsid w:val="00A57D77"/>
    <w:rsid w:val="00A60E65"/>
    <w:rsid w:val="00A70FB8"/>
    <w:rsid w:val="00A74750"/>
    <w:rsid w:val="00A758FC"/>
    <w:rsid w:val="00A82B62"/>
    <w:rsid w:val="00AB7203"/>
    <w:rsid w:val="00AD4949"/>
    <w:rsid w:val="00AD7FC3"/>
    <w:rsid w:val="00AE6AE6"/>
    <w:rsid w:val="00AF681E"/>
    <w:rsid w:val="00B200C1"/>
    <w:rsid w:val="00B32977"/>
    <w:rsid w:val="00B630FE"/>
    <w:rsid w:val="00B65B49"/>
    <w:rsid w:val="00BA6207"/>
    <w:rsid w:val="00BA6DDA"/>
    <w:rsid w:val="00BE5B4E"/>
    <w:rsid w:val="00BF6333"/>
    <w:rsid w:val="00C31E6E"/>
    <w:rsid w:val="00C75E97"/>
    <w:rsid w:val="00C8475F"/>
    <w:rsid w:val="00C9307B"/>
    <w:rsid w:val="00CA1CD1"/>
    <w:rsid w:val="00CC15A6"/>
    <w:rsid w:val="00CC2CF6"/>
    <w:rsid w:val="00D13F94"/>
    <w:rsid w:val="00D15CC3"/>
    <w:rsid w:val="00D54A35"/>
    <w:rsid w:val="00D63967"/>
    <w:rsid w:val="00D673A6"/>
    <w:rsid w:val="00D700B1"/>
    <w:rsid w:val="00D829E3"/>
    <w:rsid w:val="00DA6555"/>
    <w:rsid w:val="00DC0904"/>
    <w:rsid w:val="00DE041E"/>
    <w:rsid w:val="00DF5F0E"/>
    <w:rsid w:val="00E106AF"/>
    <w:rsid w:val="00E26F63"/>
    <w:rsid w:val="00E35563"/>
    <w:rsid w:val="00E424FF"/>
    <w:rsid w:val="00E62EA7"/>
    <w:rsid w:val="00E65DC7"/>
    <w:rsid w:val="00EC0C23"/>
    <w:rsid w:val="00EC6892"/>
    <w:rsid w:val="00EC7AD4"/>
    <w:rsid w:val="00ED77C3"/>
    <w:rsid w:val="00EE35AD"/>
    <w:rsid w:val="00EF6742"/>
    <w:rsid w:val="00EF7405"/>
    <w:rsid w:val="00F00092"/>
    <w:rsid w:val="00F00151"/>
    <w:rsid w:val="00F06242"/>
    <w:rsid w:val="00F06B58"/>
    <w:rsid w:val="00F134F6"/>
    <w:rsid w:val="00F16D37"/>
    <w:rsid w:val="00F41603"/>
    <w:rsid w:val="00F5792F"/>
    <w:rsid w:val="00F668C3"/>
    <w:rsid w:val="00F8053E"/>
    <w:rsid w:val="00F806E4"/>
    <w:rsid w:val="00F9226D"/>
    <w:rsid w:val="00F93914"/>
    <w:rsid w:val="00FB7C01"/>
    <w:rsid w:val="00FC5C6C"/>
    <w:rsid w:val="00FE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F49E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pPr>
      <w:keepNext/>
    </w:pPr>
    <w:rPr>
      <w:b/>
      <w:sz w:val="24"/>
    </w:rPr>
  </w:style>
  <w:style w:type="paragraph" w:styleId="Nadpis2">
    <w:name w:val="heading 2"/>
    <w:basedOn w:val="Normln"/>
    <w:next w:val="Normln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">
    <w:name w:val="Body Text"/>
    <w:basedOn w:val="Normln"/>
    <w:rPr>
      <w:sz w:val="24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rPr>
      <w:rFonts w:ascii="Tahoma" w:hAnsi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rosttext">
    <w:name w:val="Plain Text"/>
    <w:basedOn w:val="Normln"/>
    <w:qFormat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rPr>
      <w:rFonts w:ascii="Calibri" w:eastAsia="Calibri" w:hAnsi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paragraph" w:customStyle="1" w:styleId="Normalniodsazeny">
    <w:name w:val="Normalni odsazeny"/>
    <w:basedOn w:val="Normln"/>
    <w:pPr>
      <w:spacing w:after="120" w:line="360" w:lineRule="auto"/>
      <w:ind w:left="284" w:hanging="284"/>
    </w:pPr>
    <w:rPr>
      <w:rFonts w:ascii="Arial" w:hAnsi="Arial"/>
      <w:sz w:val="24"/>
    </w:rPr>
  </w:style>
  <w:style w:type="paragraph" w:styleId="Bezmezer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Normlnweb">
    <w:name w:val="Normal (Web)"/>
    <w:basedOn w:val="Normln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Textkomente">
    <w:name w:val="annotation text"/>
    <w:basedOn w:val="Normln"/>
  </w:style>
  <w:style w:type="character" w:customStyle="1" w:styleId="TextkomenteChar">
    <w:name w:val="Text komentáře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customStyle="1" w:styleId="odsazeni">
    <w:name w:val="odsazeni"/>
    <w:basedOn w:val="Normln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Sledovanodkaz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94C97"/>
    <w:rPr>
      <w:color w:val="605E5C"/>
      <w:shd w:val="clear" w:color="auto" w:fill="E1DFDD"/>
    </w:rPr>
  </w:style>
  <w:style w:type="paragraph" w:customStyle="1" w:styleId="Textbody">
    <w:name w:val="Text body"/>
    <w:basedOn w:val="Normln"/>
    <w:rsid w:val="009C52BF"/>
    <w:pPr>
      <w:autoSpaceDN w:val="0"/>
      <w:spacing w:after="140" w:line="276" w:lineRule="auto"/>
      <w:ind w:leftChars="0" w:left="0" w:firstLineChars="0" w:firstLine="0"/>
      <w:textDirection w:val="lrTb"/>
      <w:textAlignment w:val="auto"/>
      <w:outlineLvl w:val="9"/>
    </w:pPr>
    <w:rPr>
      <w:rFonts w:ascii="Liberation Serif" w:eastAsia="NSimSun" w:hAnsi="Liberation Serif" w:cs="Arial"/>
      <w:kern w:val="3"/>
      <w:position w:val="0"/>
      <w:sz w:val="24"/>
      <w:szCs w:val="24"/>
      <w:lang w:eastAsia="zh-CN" w:bidi="hi-IN"/>
    </w:rPr>
  </w:style>
  <w:style w:type="paragraph" w:customStyle="1" w:styleId="Standard">
    <w:name w:val="Standard"/>
    <w:rsid w:val="009C52BF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9C52BF"/>
    <w:rPr>
      <w:b/>
      <w:bCs/>
    </w:rPr>
  </w:style>
  <w:style w:type="character" w:customStyle="1" w:styleId="A5">
    <w:name w:val="A5"/>
    <w:rsid w:val="00865B6C"/>
    <w:rPr>
      <w:color w:val="000000"/>
      <w:sz w:val="38"/>
    </w:rPr>
  </w:style>
  <w:style w:type="paragraph" w:customStyle="1" w:styleId="mcntmcntmcntmsonormal">
    <w:name w:val="mcntmcntmcntmsonormal"/>
    <w:basedOn w:val="Normln"/>
    <w:rsid w:val="00495712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eastAsiaTheme="minorHAnsi"/>
      <w:position w:val="0"/>
      <w:sz w:val="24"/>
      <w:szCs w:val="24"/>
    </w:rPr>
  </w:style>
  <w:style w:type="paragraph" w:customStyle="1" w:styleId="Default">
    <w:name w:val="Default"/>
    <w:rsid w:val="000D7B9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pPr>
      <w:keepNext/>
    </w:pPr>
    <w:rPr>
      <w:b/>
      <w:sz w:val="24"/>
    </w:rPr>
  </w:style>
  <w:style w:type="paragraph" w:styleId="Nadpis2">
    <w:name w:val="heading 2"/>
    <w:basedOn w:val="Normln"/>
    <w:next w:val="Normln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">
    <w:name w:val="Body Text"/>
    <w:basedOn w:val="Normln"/>
    <w:rPr>
      <w:sz w:val="24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rPr>
      <w:rFonts w:ascii="Tahoma" w:hAnsi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rosttext">
    <w:name w:val="Plain Text"/>
    <w:basedOn w:val="Normln"/>
    <w:qFormat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rPr>
      <w:rFonts w:ascii="Calibri" w:eastAsia="Calibri" w:hAnsi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paragraph" w:customStyle="1" w:styleId="Normalniodsazeny">
    <w:name w:val="Normalni odsazeny"/>
    <w:basedOn w:val="Normln"/>
    <w:pPr>
      <w:spacing w:after="120" w:line="360" w:lineRule="auto"/>
      <w:ind w:left="284" w:hanging="284"/>
    </w:pPr>
    <w:rPr>
      <w:rFonts w:ascii="Arial" w:hAnsi="Arial"/>
      <w:sz w:val="24"/>
    </w:rPr>
  </w:style>
  <w:style w:type="paragraph" w:styleId="Bezmezer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Normlnweb">
    <w:name w:val="Normal (Web)"/>
    <w:basedOn w:val="Normln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Textkomente">
    <w:name w:val="annotation text"/>
    <w:basedOn w:val="Normln"/>
  </w:style>
  <w:style w:type="character" w:customStyle="1" w:styleId="TextkomenteChar">
    <w:name w:val="Text komentáře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customStyle="1" w:styleId="odsazeni">
    <w:name w:val="odsazeni"/>
    <w:basedOn w:val="Normln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Sledovanodkaz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94C97"/>
    <w:rPr>
      <w:color w:val="605E5C"/>
      <w:shd w:val="clear" w:color="auto" w:fill="E1DFDD"/>
    </w:rPr>
  </w:style>
  <w:style w:type="paragraph" w:customStyle="1" w:styleId="Textbody">
    <w:name w:val="Text body"/>
    <w:basedOn w:val="Normln"/>
    <w:rsid w:val="009C52BF"/>
    <w:pPr>
      <w:autoSpaceDN w:val="0"/>
      <w:spacing w:after="140" w:line="276" w:lineRule="auto"/>
      <w:ind w:leftChars="0" w:left="0" w:firstLineChars="0" w:firstLine="0"/>
      <w:textDirection w:val="lrTb"/>
      <w:textAlignment w:val="auto"/>
      <w:outlineLvl w:val="9"/>
    </w:pPr>
    <w:rPr>
      <w:rFonts w:ascii="Liberation Serif" w:eastAsia="NSimSun" w:hAnsi="Liberation Serif" w:cs="Arial"/>
      <w:kern w:val="3"/>
      <w:position w:val="0"/>
      <w:sz w:val="24"/>
      <w:szCs w:val="24"/>
      <w:lang w:eastAsia="zh-CN" w:bidi="hi-IN"/>
    </w:rPr>
  </w:style>
  <w:style w:type="paragraph" w:customStyle="1" w:styleId="Standard">
    <w:name w:val="Standard"/>
    <w:rsid w:val="009C52BF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9C52BF"/>
    <w:rPr>
      <w:b/>
      <w:bCs/>
    </w:rPr>
  </w:style>
  <w:style w:type="character" w:customStyle="1" w:styleId="A5">
    <w:name w:val="A5"/>
    <w:rsid w:val="00865B6C"/>
    <w:rPr>
      <w:color w:val="000000"/>
      <w:sz w:val="38"/>
    </w:rPr>
  </w:style>
  <w:style w:type="paragraph" w:customStyle="1" w:styleId="mcntmcntmcntmsonormal">
    <w:name w:val="mcntmcntmcntmsonormal"/>
    <w:basedOn w:val="Normln"/>
    <w:rsid w:val="00495712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eastAsiaTheme="minorHAnsi"/>
      <w:position w:val="0"/>
      <w:sz w:val="24"/>
      <w:szCs w:val="24"/>
    </w:rPr>
  </w:style>
  <w:style w:type="paragraph" w:customStyle="1" w:styleId="Default">
    <w:name w:val="Default"/>
    <w:rsid w:val="000D7B9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5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2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8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8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28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4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13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1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8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8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99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357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906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9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zm.cz" TargetMode="External"/><Relationship Id="rId1" Type="http://schemas.openxmlformats.org/officeDocument/2006/relationships/image" Target="media/image2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iXseYX47aSRmihVEUoufhVIMAA==">AMUW2mUh9UgZJkXj76KZjt/nKFwND9c36aT64kTw0aQLv1130nXRy3Z+rm6Erl1JkU7Mng33L32g3UemFSd7xyUuMqKMh28QBFubje/rP5slk8KEdF+9mt9a49qOwi+HVTDYuealMMCt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MZM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epankova</dc:creator>
  <cp:lastModifiedBy>rjaluvkova</cp:lastModifiedBy>
  <cp:revision>3</cp:revision>
  <cp:lastPrinted>2025-06-18T07:23:00Z</cp:lastPrinted>
  <dcterms:created xsi:type="dcterms:W3CDTF">2025-06-18T07:23:00Z</dcterms:created>
  <dcterms:modified xsi:type="dcterms:W3CDTF">2025-06-20T08:17:00Z</dcterms:modified>
</cp:coreProperties>
</file>